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81265" w14:textId="77777777" w:rsidR="008748A6" w:rsidRPr="000214B2" w:rsidRDefault="000214B2" w:rsidP="000214B2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863758">
        <w:rPr>
          <w:b/>
          <w:sz w:val="28"/>
          <w:szCs w:val="28"/>
        </w:rPr>
        <w:t>8</w:t>
      </w:r>
      <w:r w:rsidR="00B4602A" w:rsidRPr="000214B2">
        <w:rPr>
          <w:b/>
          <w:sz w:val="28"/>
          <w:szCs w:val="28"/>
        </w:rPr>
        <w:t xml:space="preserve"> </w:t>
      </w:r>
      <w:r w:rsidR="004C0B09" w:rsidRPr="000214B2">
        <w:rPr>
          <w:b/>
          <w:sz w:val="28"/>
          <w:szCs w:val="28"/>
        </w:rPr>
        <w:t xml:space="preserve">Reikalavimai CMC </w:t>
      </w:r>
      <w:r w:rsidR="008748A6" w:rsidRPr="000214B2">
        <w:rPr>
          <w:b/>
          <w:sz w:val="28"/>
          <w:szCs w:val="28"/>
        </w:rPr>
        <w:t>sertifikavimuisi</w:t>
      </w:r>
    </w:p>
    <w:p w14:paraId="074656A8" w14:textId="77777777" w:rsidR="004C0B09" w:rsidRDefault="004C0B09" w:rsidP="004C0B09">
      <w:pPr>
        <w:spacing w:after="0" w:line="240" w:lineRule="auto"/>
        <w:contextualSpacing/>
      </w:pPr>
    </w:p>
    <w:p w14:paraId="30772218" w14:textId="77777777" w:rsidR="00683819" w:rsidRDefault="008A7445" w:rsidP="004C0B09">
      <w:pPr>
        <w:spacing w:after="0" w:line="240" w:lineRule="auto"/>
        <w:contextualSpacing/>
      </w:pPr>
      <w:r>
        <w:t xml:space="preserve">Toliau pateikiama informacija padės Jums įsivertinti, kiek/ar esate pasirengęs sertifikavimuisi pagal LVKA ir ICMCI reikalavimus. Pasiruoškite pagrįsti savo atitikimą šiems reikalavimams.  </w:t>
      </w:r>
    </w:p>
    <w:p w14:paraId="77815631" w14:textId="77777777" w:rsidR="0030372B" w:rsidRDefault="0030372B" w:rsidP="004C0B09">
      <w:pPr>
        <w:spacing w:after="0" w:line="240" w:lineRule="auto"/>
        <w:contextualSpacing/>
      </w:pPr>
    </w:p>
    <w:p w14:paraId="4F06C398" w14:textId="77777777" w:rsidR="0030372B" w:rsidRPr="00A34BF1" w:rsidRDefault="0030372B" w:rsidP="0030372B">
      <w:pPr>
        <w:spacing w:after="0" w:line="240" w:lineRule="auto"/>
        <w:ind w:left="360"/>
      </w:pPr>
      <w:r w:rsidRPr="00A34BF1">
        <w:t>* - Privalomas kriterijus, kurį k</w:t>
      </w:r>
      <w:r>
        <w:t xml:space="preserve">andidatas </w:t>
      </w:r>
      <w:r w:rsidRPr="00A34BF1">
        <w:t>turi išpildyti</w:t>
      </w:r>
    </w:p>
    <w:p w14:paraId="518A7EA7" w14:textId="77777777" w:rsidR="0030372B" w:rsidRDefault="0030372B" w:rsidP="0030372B">
      <w:pPr>
        <w:spacing w:after="0" w:line="240" w:lineRule="auto"/>
        <w:ind w:left="709" w:hanging="425"/>
        <w:contextualSpacing/>
      </w:pPr>
      <w:r w:rsidRPr="003F23F9">
        <w:t xml:space="preserve">** - pirminio sertifikavimosi metu konsultantas pasirengė mokymosi planą. </w:t>
      </w:r>
      <w:proofErr w:type="spellStart"/>
      <w:r w:rsidRPr="003F23F9">
        <w:t>Resertifikuojantis</w:t>
      </w:r>
      <w:proofErr w:type="spellEnd"/>
      <w:r w:rsidRPr="003F23F9">
        <w:t xml:space="preserve"> pristatoma, kaip jis buvo įgyvendintas bei aptariamas mokymosi planas ateinančiam periodui.</w:t>
      </w:r>
    </w:p>
    <w:p w14:paraId="6563D0B4" w14:textId="77777777" w:rsidR="008A7445" w:rsidRPr="00A34BF1" w:rsidRDefault="008A7445" w:rsidP="004C0B09">
      <w:pPr>
        <w:spacing w:after="0" w:line="240" w:lineRule="auto"/>
        <w:contextualSpacing/>
      </w:pP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2518"/>
        <w:gridCol w:w="5841"/>
        <w:gridCol w:w="1984"/>
        <w:gridCol w:w="5500"/>
      </w:tblGrid>
      <w:tr w:rsidR="008A7445" w:rsidRPr="00A34BF1" w14:paraId="471E2D42" w14:textId="77777777" w:rsidTr="0030372B">
        <w:trPr>
          <w:trHeight w:val="457"/>
        </w:trPr>
        <w:tc>
          <w:tcPr>
            <w:tcW w:w="10343" w:type="dxa"/>
            <w:gridSpan w:val="3"/>
            <w:vAlign w:val="center"/>
          </w:tcPr>
          <w:p w14:paraId="414A8878" w14:textId="77777777" w:rsidR="008A7445" w:rsidRPr="00A34BF1" w:rsidRDefault="008A7445" w:rsidP="004C0B09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A</w:t>
            </w:r>
            <w:r w:rsidRPr="00A34BF1">
              <w:t xml:space="preserve">smeninė refleksija. Konsultantas turi surinkti bent </w:t>
            </w:r>
            <w:r w:rsidRPr="008A7445">
              <w:rPr>
                <w:b/>
              </w:rPr>
              <w:t>15 balų.</w:t>
            </w:r>
          </w:p>
        </w:tc>
        <w:tc>
          <w:tcPr>
            <w:tcW w:w="5500" w:type="dxa"/>
          </w:tcPr>
          <w:p w14:paraId="63623FD4" w14:textId="77777777" w:rsidR="008A7445" w:rsidRPr="008A7445" w:rsidRDefault="008A7445" w:rsidP="008A7445">
            <w:pPr>
              <w:ind w:left="360"/>
              <w:jc w:val="center"/>
              <w:rPr>
                <w:sz w:val="12"/>
              </w:rPr>
            </w:pPr>
          </w:p>
          <w:p w14:paraId="4B3798DB" w14:textId="77777777" w:rsidR="008A7445" w:rsidRDefault="008A7445" w:rsidP="008A7445">
            <w:pPr>
              <w:ind w:left="360"/>
              <w:jc w:val="center"/>
            </w:pPr>
            <w:r>
              <w:t>Pagrindimas apie atitikimą reikalavimui</w:t>
            </w:r>
          </w:p>
          <w:p w14:paraId="2EEFF887" w14:textId="77777777" w:rsidR="008A7445" w:rsidRPr="008A7445" w:rsidRDefault="008A7445" w:rsidP="008A7445">
            <w:pPr>
              <w:ind w:left="360"/>
              <w:jc w:val="center"/>
              <w:rPr>
                <w:sz w:val="12"/>
              </w:rPr>
            </w:pPr>
          </w:p>
        </w:tc>
      </w:tr>
      <w:tr w:rsidR="008A7445" w:rsidRPr="00A34BF1" w14:paraId="0769A816" w14:textId="77777777" w:rsidTr="0030372B">
        <w:tc>
          <w:tcPr>
            <w:tcW w:w="2518" w:type="dxa"/>
            <w:vMerge w:val="restart"/>
            <w:vAlign w:val="center"/>
          </w:tcPr>
          <w:p w14:paraId="6BBB0B20" w14:textId="77777777" w:rsidR="008A7445" w:rsidRPr="00F85884" w:rsidRDefault="008A7445" w:rsidP="004803BD">
            <w:proofErr w:type="spellStart"/>
            <w:r w:rsidRPr="00F85884">
              <w:t>Intervizijos</w:t>
            </w:r>
            <w:proofErr w:type="spellEnd"/>
            <w:r w:rsidRPr="00F85884">
              <w:t>*/ vidinės grįžtamojo ryšio sesijos/Konsultavimas</w:t>
            </w:r>
          </w:p>
        </w:tc>
        <w:tc>
          <w:tcPr>
            <w:tcW w:w="5841" w:type="dxa"/>
            <w:vAlign w:val="center"/>
          </w:tcPr>
          <w:p w14:paraId="01A6B5C7" w14:textId="77777777" w:rsidR="008A7445" w:rsidRPr="00F85884" w:rsidRDefault="008A7445" w:rsidP="004803BD">
            <w:r w:rsidRPr="00F85884">
              <w:t xml:space="preserve">Dalyvavimas </w:t>
            </w:r>
            <w:r w:rsidR="0048390A" w:rsidRPr="00F85884">
              <w:t xml:space="preserve">bent 3 </w:t>
            </w:r>
            <w:proofErr w:type="spellStart"/>
            <w:r w:rsidR="0048390A" w:rsidRPr="00F85884">
              <w:t>intervizijos</w:t>
            </w:r>
            <w:proofErr w:type="spellEnd"/>
            <w:r w:rsidR="0048390A" w:rsidRPr="00F85884">
              <w:t xml:space="preserve"> </w:t>
            </w:r>
            <w:r w:rsidRPr="00F85884">
              <w:t>sesijose/susirinkimuose, kai projekto komanda aptaria savo situaciją</w:t>
            </w:r>
          </w:p>
        </w:tc>
        <w:tc>
          <w:tcPr>
            <w:tcW w:w="1984" w:type="dxa"/>
            <w:vAlign w:val="center"/>
          </w:tcPr>
          <w:p w14:paraId="73983D2D" w14:textId="4117086B" w:rsidR="008A7445" w:rsidRPr="00F85884" w:rsidRDefault="008A7445" w:rsidP="008A7445">
            <w:r w:rsidRPr="00F85884">
              <w:t xml:space="preserve">5 balai už kiekvieną </w:t>
            </w:r>
            <w:r w:rsidR="006C1994" w:rsidRPr="00F85884">
              <w:t>papildomą</w:t>
            </w:r>
            <w:bookmarkStart w:id="0" w:name="_GoBack"/>
            <w:bookmarkEnd w:id="0"/>
            <w:r w:rsidR="0048390A" w:rsidRPr="00F85884">
              <w:t xml:space="preserve"> </w:t>
            </w:r>
            <w:proofErr w:type="spellStart"/>
            <w:r w:rsidRPr="00F85884">
              <w:t>interviziją</w:t>
            </w:r>
            <w:proofErr w:type="spellEnd"/>
          </w:p>
        </w:tc>
        <w:tc>
          <w:tcPr>
            <w:tcW w:w="5500" w:type="dxa"/>
          </w:tcPr>
          <w:p w14:paraId="326FD5CB" w14:textId="77777777" w:rsidR="008A7445" w:rsidRPr="00A34BF1" w:rsidRDefault="008A7445" w:rsidP="008A7445"/>
        </w:tc>
      </w:tr>
      <w:tr w:rsidR="008A7445" w:rsidRPr="00A34BF1" w14:paraId="36BBD9C3" w14:textId="77777777" w:rsidTr="0030372B">
        <w:tc>
          <w:tcPr>
            <w:tcW w:w="2518" w:type="dxa"/>
            <w:vMerge/>
            <w:vAlign w:val="center"/>
          </w:tcPr>
          <w:p w14:paraId="7B621793" w14:textId="77777777" w:rsidR="008A7445" w:rsidRPr="00F85884" w:rsidRDefault="008A7445" w:rsidP="004803BD"/>
        </w:tc>
        <w:tc>
          <w:tcPr>
            <w:tcW w:w="5841" w:type="dxa"/>
            <w:vAlign w:val="center"/>
          </w:tcPr>
          <w:p w14:paraId="7D2F5C75" w14:textId="77777777" w:rsidR="008A7445" w:rsidRPr="00F85884" w:rsidRDefault="008A7445" w:rsidP="004803BD">
            <w:r w:rsidRPr="00F85884">
              <w:t>Dalyvavimas sesijose/susirinkimuose, kai pristatoma ir analizuoja savo situacija</w:t>
            </w:r>
          </w:p>
        </w:tc>
        <w:tc>
          <w:tcPr>
            <w:tcW w:w="1984" w:type="dxa"/>
            <w:vAlign w:val="center"/>
          </w:tcPr>
          <w:p w14:paraId="1CFAF0AA" w14:textId="77777777" w:rsidR="008A7445" w:rsidRPr="00F85884" w:rsidRDefault="008A7445" w:rsidP="004803BD">
            <w:r w:rsidRPr="00F85884">
              <w:t>15 balų už situaciją</w:t>
            </w:r>
          </w:p>
        </w:tc>
        <w:tc>
          <w:tcPr>
            <w:tcW w:w="5500" w:type="dxa"/>
          </w:tcPr>
          <w:p w14:paraId="61EF5C7C" w14:textId="77777777" w:rsidR="008A7445" w:rsidRPr="00A34BF1" w:rsidRDefault="008A7445" w:rsidP="004803BD"/>
        </w:tc>
      </w:tr>
      <w:tr w:rsidR="008A7445" w:rsidRPr="00A34BF1" w14:paraId="29506190" w14:textId="77777777" w:rsidTr="0030372B">
        <w:tc>
          <w:tcPr>
            <w:tcW w:w="2518" w:type="dxa"/>
            <w:vAlign w:val="center"/>
          </w:tcPr>
          <w:p w14:paraId="5F9DEA13" w14:textId="2158646B" w:rsidR="008A7445" w:rsidRPr="0030372B" w:rsidRDefault="0030372B" w:rsidP="0030372B">
            <w:pPr>
              <w:rPr>
                <w:lang w:val="en-US"/>
              </w:rPr>
            </w:pPr>
            <w:r>
              <w:t>Įgyvendintas m</w:t>
            </w:r>
            <w:r w:rsidR="008A7445" w:rsidRPr="00CB4217">
              <w:t>okymosi planas</w:t>
            </w:r>
            <w:r>
              <w:t xml:space="preserve"> (A dalis) </w:t>
            </w:r>
            <w:r w:rsidR="008A7445">
              <w:t>*</w:t>
            </w:r>
            <w:r>
              <w:rPr>
                <w:lang w:val="en-US"/>
              </w:rPr>
              <w:t>*</w:t>
            </w:r>
          </w:p>
        </w:tc>
        <w:tc>
          <w:tcPr>
            <w:tcW w:w="5841" w:type="dxa"/>
            <w:vAlign w:val="center"/>
          </w:tcPr>
          <w:p w14:paraId="4829CBBF" w14:textId="2D1517DB" w:rsidR="008A7445" w:rsidRPr="00CB4217" w:rsidRDefault="008A7445" w:rsidP="0030372B">
            <w:r w:rsidRPr="00CB4217">
              <w:t xml:space="preserve">Konsultantas pateikia </w:t>
            </w:r>
            <w:r w:rsidR="0030372B">
              <w:t xml:space="preserve">įgyvendinto ankstesnio </w:t>
            </w:r>
            <w:r w:rsidRPr="00CB4217">
              <w:t>mokymosi plan</w:t>
            </w:r>
            <w:r w:rsidR="0030372B">
              <w:t>o apžvalgą (</w:t>
            </w:r>
            <w:r w:rsidR="0030372B" w:rsidRPr="006C1994">
              <w:t>mokymosi plano forma  A dalis)</w:t>
            </w:r>
          </w:p>
        </w:tc>
        <w:tc>
          <w:tcPr>
            <w:tcW w:w="1984" w:type="dxa"/>
            <w:vAlign w:val="center"/>
          </w:tcPr>
          <w:p w14:paraId="067A26FF" w14:textId="0124DFFB" w:rsidR="008A7445" w:rsidRPr="00F85884" w:rsidRDefault="0048390A" w:rsidP="0030372B">
            <w:r w:rsidRPr="00F85884">
              <w:t>5 balai už ankstesnį įgyvendintą planą</w:t>
            </w:r>
            <w:r w:rsidR="00F85884" w:rsidRPr="00F85884">
              <w:t xml:space="preserve"> </w:t>
            </w:r>
          </w:p>
        </w:tc>
        <w:tc>
          <w:tcPr>
            <w:tcW w:w="5500" w:type="dxa"/>
          </w:tcPr>
          <w:p w14:paraId="1736B87D" w14:textId="77777777" w:rsidR="008A7445" w:rsidRPr="00CB4217" w:rsidRDefault="008A7445" w:rsidP="004803BD"/>
        </w:tc>
      </w:tr>
    </w:tbl>
    <w:p w14:paraId="0BBB961A" w14:textId="77777777" w:rsidR="004C0B09" w:rsidRDefault="004C0B09" w:rsidP="004C0B09">
      <w:pPr>
        <w:spacing w:after="0" w:line="240" w:lineRule="auto"/>
      </w:pP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2376"/>
        <w:gridCol w:w="5983"/>
        <w:gridCol w:w="1984"/>
        <w:gridCol w:w="5500"/>
      </w:tblGrid>
      <w:tr w:rsidR="008A7445" w:rsidRPr="00A34BF1" w14:paraId="31B84365" w14:textId="77777777" w:rsidTr="0030372B">
        <w:trPr>
          <w:trHeight w:val="483"/>
        </w:trPr>
        <w:tc>
          <w:tcPr>
            <w:tcW w:w="10343" w:type="dxa"/>
            <w:gridSpan w:val="3"/>
          </w:tcPr>
          <w:p w14:paraId="03587E39" w14:textId="77777777" w:rsidR="008A7445" w:rsidRPr="008A7445" w:rsidRDefault="008A7445" w:rsidP="008A7445">
            <w:pPr>
              <w:ind w:left="360"/>
              <w:jc w:val="center"/>
              <w:rPr>
                <w:sz w:val="8"/>
              </w:rPr>
            </w:pPr>
          </w:p>
          <w:p w14:paraId="74EF0262" w14:textId="77777777" w:rsidR="008A7445" w:rsidRPr="00A34BF1" w:rsidRDefault="008A7445" w:rsidP="00683819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Profes</w:t>
            </w:r>
            <w:r w:rsidRPr="00A34BF1">
              <w:t>in</w:t>
            </w:r>
            <w:r>
              <w:t xml:space="preserve">iai ryšiai, </w:t>
            </w:r>
            <w:proofErr w:type="spellStart"/>
            <w:r>
              <w:t>tinklavimasis</w:t>
            </w:r>
            <w:proofErr w:type="spellEnd"/>
            <w:r w:rsidRPr="00A34BF1">
              <w:t xml:space="preserve">. Konsultantas turi surinkti bent </w:t>
            </w:r>
            <w:r w:rsidRPr="008A7445">
              <w:rPr>
                <w:b/>
              </w:rPr>
              <w:t>10 balų.</w:t>
            </w:r>
          </w:p>
        </w:tc>
        <w:tc>
          <w:tcPr>
            <w:tcW w:w="5500" w:type="dxa"/>
          </w:tcPr>
          <w:p w14:paraId="103B53DA" w14:textId="77777777" w:rsidR="004E2AAD" w:rsidRPr="004E2AAD" w:rsidRDefault="004E2AAD" w:rsidP="004E2AAD">
            <w:pPr>
              <w:ind w:left="360"/>
              <w:jc w:val="center"/>
              <w:rPr>
                <w:sz w:val="12"/>
              </w:rPr>
            </w:pPr>
          </w:p>
          <w:p w14:paraId="4F0C9B8D" w14:textId="77777777" w:rsidR="008A7445" w:rsidRDefault="004E2AAD" w:rsidP="004E2AAD">
            <w:pPr>
              <w:ind w:left="360"/>
              <w:jc w:val="center"/>
            </w:pPr>
            <w:r>
              <w:t>Pagrindimas apie atitikimą reikalavimui</w:t>
            </w:r>
          </w:p>
        </w:tc>
      </w:tr>
      <w:tr w:rsidR="008A7445" w:rsidRPr="00A34BF1" w14:paraId="76AF034A" w14:textId="77777777" w:rsidTr="0030372B">
        <w:tc>
          <w:tcPr>
            <w:tcW w:w="2376" w:type="dxa"/>
            <w:vAlign w:val="center"/>
          </w:tcPr>
          <w:p w14:paraId="04FE4500" w14:textId="77777777" w:rsidR="008A7445" w:rsidRPr="00A34BF1" w:rsidRDefault="008A7445" w:rsidP="004803BD">
            <w:r w:rsidRPr="00A34BF1">
              <w:t>Profesinės konferencijos</w:t>
            </w:r>
          </w:p>
        </w:tc>
        <w:tc>
          <w:tcPr>
            <w:tcW w:w="5983" w:type="dxa"/>
            <w:vAlign w:val="center"/>
          </w:tcPr>
          <w:p w14:paraId="29A9B32B" w14:textId="77777777" w:rsidR="008A7445" w:rsidRPr="00A34BF1" w:rsidRDefault="008A7445" w:rsidP="004803BD">
            <w:r w:rsidRPr="00A34BF1">
              <w:t xml:space="preserve">Dalyvavimas konferencijose dalyvio status </w:t>
            </w:r>
          </w:p>
        </w:tc>
        <w:tc>
          <w:tcPr>
            <w:tcW w:w="1984" w:type="dxa"/>
            <w:vAlign w:val="center"/>
          </w:tcPr>
          <w:p w14:paraId="6E4B4BDD" w14:textId="77777777" w:rsidR="008A7445" w:rsidRPr="00A34BF1" w:rsidRDefault="008A7445" w:rsidP="008A7445">
            <w:r w:rsidRPr="00A34BF1">
              <w:t>5 balai už kiekv</w:t>
            </w:r>
            <w:r>
              <w:t>ieną</w:t>
            </w:r>
            <w:r w:rsidRPr="00A34BF1">
              <w:t xml:space="preserve"> konferenciją</w:t>
            </w:r>
          </w:p>
        </w:tc>
        <w:tc>
          <w:tcPr>
            <w:tcW w:w="5500" w:type="dxa"/>
          </w:tcPr>
          <w:p w14:paraId="59AA55EB" w14:textId="77777777" w:rsidR="008A7445" w:rsidRPr="00A34BF1" w:rsidRDefault="008A7445" w:rsidP="008A7445"/>
        </w:tc>
      </w:tr>
      <w:tr w:rsidR="008A7445" w:rsidRPr="00A34BF1" w14:paraId="0F921026" w14:textId="77777777" w:rsidTr="0030372B">
        <w:tc>
          <w:tcPr>
            <w:tcW w:w="2376" w:type="dxa"/>
            <w:vMerge w:val="restart"/>
            <w:vAlign w:val="center"/>
          </w:tcPr>
          <w:p w14:paraId="331E35CE" w14:textId="77777777" w:rsidR="008A7445" w:rsidRPr="00A34BF1" w:rsidRDefault="008A7445" w:rsidP="004803BD">
            <w:r w:rsidRPr="00A34BF1">
              <w:t xml:space="preserve">LVKA komitetų veikla </w:t>
            </w:r>
          </w:p>
        </w:tc>
        <w:tc>
          <w:tcPr>
            <w:tcW w:w="5983" w:type="dxa"/>
            <w:vAlign w:val="center"/>
          </w:tcPr>
          <w:p w14:paraId="2902E67F" w14:textId="77777777" w:rsidR="008A7445" w:rsidRPr="00A34BF1" w:rsidRDefault="008A7445" w:rsidP="004803BD">
            <w:r w:rsidRPr="00A34BF1">
              <w:t>Dalyvavimas komitetų / komisijų/ organizacinėje veikloje nario statusu</w:t>
            </w:r>
          </w:p>
        </w:tc>
        <w:tc>
          <w:tcPr>
            <w:tcW w:w="1984" w:type="dxa"/>
            <w:vAlign w:val="center"/>
          </w:tcPr>
          <w:p w14:paraId="6F5154A0" w14:textId="77777777" w:rsidR="008A7445" w:rsidRPr="00A34BF1" w:rsidRDefault="008A7445" w:rsidP="004803BD">
            <w:r w:rsidRPr="00A34BF1">
              <w:t>5 balai už komitetą už kadenciją</w:t>
            </w:r>
          </w:p>
        </w:tc>
        <w:tc>
          <w:tcPr>
            <w:tcW w:w="5500" w:type="dxa"/>
          </w:tcPr>
          <w:p w14:paraId="1E286AB3" w14:textId="77777777" w:rsidR="008A7445" w:rsidRPr="00A34BF1" w:rsidRDefault="008A7445" w:rsidP="004803BD"/>
        </w:tc>
      </w:tr>
      <w:tr w:rsidR="008A7445" w:rsidRPr="00A34BF1" w14:paraId="557FA2C7" w14:textId="77777777" w:rsidTr="0030372B">
        <w:tc>
          <w:tcPr>
            <w:tcW w:w="2376" w:type="dxa"/>
            <w:vMerge/>
            <w:vAlign w:val="center"/>
          </w:tcPr>
          <w:p w14:paraId="71824157" w14:textId="77777777" w:rsidR="008A7445" w:rsidRPr="00A34BF1" w:rsidRDefault="008A7445" w:rsidP="004803BD"/>
        </w:tc>
        <w:tc>
          <w:tcPr>
            <w:tcW w:w="5983" w:type="dxa"/>
            <w:vAlign w:val="center"/>
          </w:tcPr>
          <w:p w14:paraId="2D11A802" w14:textId="77777777" w:rsidR="008A7445" w:rsidRPr="00A34BF1" w:rsidRDefault="008A7445" w:rsidP="004803BD">
            <w:r w:rsidRPr="00A34BF1">
              <w:t>Vadovavimas komitetui/ komisijai/ dalyvavimas Valdyboje</w:t>
            </w:r>
          </w:p>
        </w:tc>
        <w:tc>
          <w:tcPr>
            <w:tcW w:w="1984" w:type="dxa"/>
            <w:vAlign w:val="center"/>
          </w:tcPr>
          <w:p w14:paraId="196722E1" w14:textId="77777777" w:rsidR="008A7445" w:rsidRPr="00A34BF1" w:rsidRDefault="008A7445" w:rsidP="004803BD">
            <w:r w:rsidRPr="00A34BF1">
              <w:t>5 balai už kadenciją</w:t>
            </w:r>
          </w:p>
        </w:tc>
        <w:tc>
          <w:tcPr>
            <w:tcW w:w="5500" w:type="dxa"/>
          </w:tcPr>
          <w:p w14:paraId="24B1D686" w14:textId="77777777" w:rsidR="008A7445" w:rsidRPr="00A34BF1" w:rsidRDefault="008A7445" w:rsidP="004803BD"/>
        </w:tc>
      </w:tr>
      <w:tr w:rsidR="008A7445" w:rsidRPr="00A34BF1" w14:paraId="0AB85E4D" w14:textId="77777777" w:rsidTr="0030372B">
        <w:tc>
          <w:tcPr>
            <w:tcW w:w="2376" w:type="dxa"/>
            <w:vMerge/>
            <w:vAlign w:val="center"/>
          </w:tcPr>
          <w:p w14:paraId="1C948CCE" w14:textId="77777777" w:rsidR="008A7445" w:rsidRPr="00A34BF1" w:rsidRDefault="008A7445" w:rsidP="004803BD"/>
        </w:tc>
        <w:tc>
          <w:tcPr>
            <w:tcW w:w="5983" w:type="dxa"/>
            <w:vAlign w:val="center"/>
          </w:tcPr>
          <w:p w14:paraId="09EA6C84" w14:textId="77777777" w:rsidR="008A7445" w:rsidRPr="00A34BF1" w:rsidRDefault="008A7445" w:rsidP="004803BD">
            <w:r w:rsidRPr="00A34BF1">
              <w:t>Sprendimų / pasiūlymų / idėjų pateikimas ir to sprendimo/pasiūlymo/idėjos įgyvendinimo plano paruošimas ir patvirtinimas Valdyboje</w:t>
            </w:r>
          </w:p>
        </w:tc>
        <w:tc>
          <w:tcPr>
            <w:tcW w:w="1984" w:type="dxa"/>
            <w:vAlign w:val="center"/>
          </w:tcPr>
          <w:p w14:paraId="0151C7D8" w14:textId="77777777" w:rsidR="008A7445" w:rsidRPr="00A34BF1" w:rsidRDefault="008A7445" w:rsidP="004803BD">
            <w:r w:rsidRPr="00A34BF1">
              <w:t>5 balai už planą</w:t>
            </w:r>
          </w:p>
        </w:tc>
        <w:tc>
          <w:tcPr>
            <w:tcW w:w="5500" w:type="dxa"/>
          </w:tcPr>
          <w:p w14:paraId="396C4C50" w14:textId="77777777" w:rsidR="008A7445" w:rsidRPr="00A34BF1" w:rsidRDefault="008A7445" w:rsidP="004803BD"/>
        </w:tc>
      </w:tr>
      <w:tr w:rsidR="008A7445" w:rsidRPr="00A34BF1" w14:paraId="2EC8D10C" w14:textId="77777777" w:rsidTr="0030372B">
        <w:tc>
          <w:tcPr>
            <w:tcW w:w="2376" w:type="dxa"/>
            <w:vMerge/>
            <w:vAlign w:val="center"/>
          </w:tcPr>
          <w:p w14:paraId="5E06689E" w14:textId="77777777" w:rsidR="008A7445" w:rsidRPr="00A34BF1" w:rsidRDefault="008A7445" w:rsidP="004803BD"/>
        </w:tc>
        <w:tc>
          <w:tcPr>
            <w:tcW w:w="5983" w:type="dxa"/>
            <w:vAlign w:val="center"/>
          </w:tcPr>
          <w:p w14:paraId="36E85B87" w14:textId="77777777" w:rsidR="008A7445" w:rsidRPr="00A34BF1" w:rsidRDefault="008A7445" w:rsidP="004803BD">
            <w:r w:rsidRPr="00A34BF1">
              <w:t>Sprendimų / pasiūlymų / idėjų /projekto įgyvendinimas / kitoks indėlis į asociaciją (pvz. naujokų kuravimas)</w:t>
            </w:r>
          </w:p>
        </w:tc>
        <w:tc>
          <w:tcPr>
            <w:tcW w:w="1984" w:type="dxa"/>
            <w:vAlign w:val="center"/>
          </w:tcPr>
          <w:p w14:paraId="0B0C13A0" w14:textId="77777777" w:rsidR="008A7445" w:rsidRPr="00A34BF1" w:rsidRDefault="008A7445" w:rsidP="004803BD">
            <w:r w:rsidRPr="00A34BF1">
              <w:t>5 balai už projektą</w:t>
            </w:r>
          </w:p>
        </w:tc>
        <w:tc>
          <w:tcPr>
            <w:tcW w:w="5500" w:type="dxa"/>
          </w:tcPr>
          <w:p w14:paraId="6959A2D6" w14:textId="77777777" w:rsidR="008A7445" w:rsidRPr="00A34BF1" w:rsidRDefault="008A7445" w:rsidP="004803BD"/>
        </w:tc>
      </w:tr>
      <w:tr w:rsidR="008A7445" w:rsidRPr="00A34BF1" w14:paraId="03B848A3" w14:textId="77777777" w:rsidTr="0030372B">
        <w:tc>
          <w:tcPr>
            <w:tcW w:w="2376" w:type="dxa"/>
            <w:vAlign w:val="center"/>
          </w:tcPr>
          <w:p w14:paraId="69088303" w14:textId="77777777" w:rsidR="008A7445" w:rsidRPr="00A34BF1" w:rsidRDefault="008A7445" w:rsidP="004803BD">
            <w:r w:rsidRPr="00A34BF1">
              <w:t>Dalyvavimas kitų asociacijų veikloje</w:t>
            </w:r>
          </w:p>
        </w:tc>
        <w:tc>
          <w:tcPr>
            <w:tcW w:w="5983" w:type="dxa"/>
            <w:vAlign w:val="center"/>
          </w:tcPr>
          <w:p w14:paraId="0696F923" w14:textId="77777777" w:rsidR="008A7445" w:rsidRPr="00A34BF1" w:rsidRDefault="008A7445" w:rsidP="004803BD">
            <w:r w:rsidRPr="00A34BF1">
              <w:t>Dalyvavimas nario arba vadovo statusu</w:t>
            </w:r>
          </w:p>
        </w:tc>
        <w:tc>
          <w:tcPr>
            <w:tcW w:w="1984" w:type="dxa"/>
            <w:vAlign w:val="center"/>
          </w:tcPr>
          <w:p w14:paraId="68E06E88" w14:textId="77777777" w:rsidR="008A7445" w:rsidRPr="00A34BF1" w:rsidRDefault="008A7445" w:rsidP="004803BD">
            <w:r w:rsidRPr="00A34BF1">
              <w:t>5 balai už asociaciją</w:t>
            </w:r>
          </w:p>
        </w:tc>
        <w:tc>
          <w:tcPr>
            <w:tcW w:w="5500" w:type="dxa"/>
          </w:tcPr>
          <w:p w14:paraId="04FD47CD" w14:textId="77777777" w:rsidR="008A7445" w:rsidRPr="00A34BF1" w:rsidRDefault="008A7445" w:rsidP="004803BD"/>
        </w:tc>
      </w:tr>
    </w:tbl>
    <w:p w14:paraId="293FB6DD" w14:textId="77777777" w:rsidR="008A7445" w:rsidRDefault="008A7445">
      <w:r>
        <w:br w:type="page"/>
      </w:r>
    </w:p>
    <w:p w14:paraId="0C571634" w14:textId="77777777" w:rsidR="00683819" w:rsidRPr="00A34BF1" w:rsidRDefault="00683819" w:rsidP="004C0B09">
      <w:pPr>
        <w:spacing w:after="0" w:line="240" w:lineRule="auto"/>
      </w:pP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2356"/>
        <w:gridCol w:w="5294"/>
        <w:gridCol w:w="2109"/>
        <w:gridCol w:w="6112"/>
      </w:tblGrid>
      <w:tr w:rsidR="008A7445" w:rsidRPr="00A34BF1" w14:paraId="17F51632" w14:textId="77777777" w:rsidTr="00675893">
        <w:trPr>
          <w:trHeight w:val="580"/>
        </w:trPr>
        <w:tc>
          <w:tcPr>
            <w:tcW w:w="9759" w:type="dxa"/>
            <w:gridSpan w:val="3"/>
            <w:vAlign w:val="center"/>
          </w:tcPr>
          <w:p w14:paraId="03FB7B2C" w14:textId="72E97AFC" w:rsidR="008A7445" w:rsidRPr="00A34BF1" w:rsidRDefault="008A7445" w:rsidP="00863758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A34BF1">
              <w:t xml:space="preserve">Profesinės įžvalgos. Konsultantas turi surinkti </w:t>
            </w:r>
            <w:r w:rsidRPr="00A5246E">
              <w:t xml:space="preserve">bent </w:t>
            </w:r>
            <w:r w:rsidR="00A5246E" w:rsidRPr="00A5246E">
              <w:t>4</w:t>
            </w:r>
            <w:r w:rsidRPr="00A5246E">
              <w:rPr>
                <w:b/>
              </w:rPr>
              <w:t>0 balų</w:t>
            </w:r>
            <w:r w:rsidRPr="00A5246E">
              <w:t>.</w:t>
            </w:r>
          </w:p>
        </w:tc>
        <w:tc>
          <w:tcPr>
            <w:tcW w:w="6112" w:type="dxa"/>
          </w:tcPr>
          <w:p w14:paraId="61B0F5E3" w14:textId="77777777" w:rsidR="004E2AAD" w:rsidRPr="004E2AAD" w:rsidRDefault="004E2AAD" w:rsidP="004E2AAD">
            <w:pPr>
              <w:ind w:left="360"/>
              <w:jc w:val="center"/>
              <w:rPr>
                <w:sz w:val="12"/>
              </w:rPr>
            </w:pPr>
          </w:p>
          <w:p w14:paraId="5CD5FA6D" w14:textId="77777777" w:rsidR="008A7445" w:rsidRPr="00A34BF1" w:rsidRDefault="004E2AAD" w:rsidP="004E2AAD">
            <w:pPr>
              <w:ind w:left="360"/>
              <w:jc w:val="center"/>
            </w:pPr>
            <w:r>
              <w:t>Pagrindimas apie atitikimą reikalavimui</w:t>
            </w:r>
          </w:p>
        </w:tc>
      </w:tr>
      <w:tr w:rsidR="008A7445" w:rsidRPr="00A34BF1" w14:paraId="3902EEC7" w14:textId="77777777" w:rsidTr="00675893">
        <w:tc>
          <w:tcPr>
            <w:tcW w:w="2356" w:type="dxa"/>
            <w:vAlign w:val="center"/>
          </w:tcPr>
          <w:p w14:paraId="3061338A" w14:textId="77777777" w:rsidR="008A7445" w:rsidRPr="00A34BF1" w:rsidRDefault="008A7445" w:rsidP="004803BD">
            <w:r w:rsidRPr="00A34BF1">
              <w:t>Informacijos ir įžvalgų sklaida</w:t>
            </w:r>
          </w:p>
        </w:tc>
        <w:tc>
          <w:tcPr>
            <w:tcW w:w="5294" w:type="dxa"/>
            <w:vAlign w:val="center"/>
          </w:tcPr>
          <w:p w14:paraId="1C02F187" w14:textId="77777777" w:rsidR="008A7445" w:rsidRPr="00A34BF1" w:rsidRDefault="008A7445" w:rsidP="004803BD">
            <w:r w:rsidRPr="00A34BF1">
              <w:t>Straipsniai</w:t>
            </w:r>
          </w:p>
        </w:tc>
        <w:tc>
          <w:tcPr>
            <w:tcW w:w="2109" w:type="dxa"/>
            <w:vAlign w:val="center"/>
          </w:tcPr>
          <w:p w14:paraId="37F88AF4" w14:textId="77777777" w:rsidR="008A7445" w:rsidRPr="00A34BF1" w:rsidRDefault="008A7445" w:rsidP="004803BD">
            <w:r w:rsidRPr="00A34BF1">
              <w:t>5 balai už straipsnį (1 A4 lapo dydžio)</w:t>
            </w:r>
          </w:p>
        </w:tc>
        <w:tc>
          <w:tcPr>
            <w:tcW w:w="6112" w:type="dxa"/>
          </w:tcPr>
          <w:p w14:paraId="54F79459" w14:textId="77777777" w:rsidR="008A7445" w:rsidRPr="00A34BF1" w:rsidRDefault="008A7445" w:rsidP="004803BD"/>
        </w:tc>
      </w:tr>
      <w:tr w:rsidR="008A7445" w:rsidRPr="00A34BF1" w14:paraId="158D807A" w14:textId="77777777" w:rsidTr="00675893">
        <w:tc>
          <w:tcPr>
            <w:tcW w:w="2356" w:type="dxa"/>
            <w:vAlign w:val="center"/>
          </w:tcPr>
          <w:p w14:paraId="408F16F8" w14:textId="77777777" w:rsidR="008A7445" w:rsidRPr="00A34BF1" w:rsidRDefault="008A7445" w:rsidP="004803BD">
            <w:r w:rsidRPr="00A34BF1">
              <w:t>Pranešimai konferencijose</w:t>
            </w:r>
          </w:p>
        </w:tc>
        <w:tc>
          <w:tcPr>
            <w:tcW w:w="5294" w:type="dxa"/>
            <w:vAlign w:val="center"/>
          </w:tcPr>
          <w:p w14:paraId="4C70F74B" w14:textId="77777777" w:rsidR="008A7445" w:rsidRPr="00A34BF1" w:rsidRDefault="008A7445" w:rsidP="004803BD">
            <w:r w:rsidRPr="00A34BF1">
              <w:t>Skaitytas pranešimas profesinėje arba verslo konferencijoje</w:t>
            </w:r>
          </w:p>
        </w:tc>
        <w:tc>
          <w:tcPr>
            <w:tcW w:w="2109" w:type="dxa"/>
            <w:vAlign w:val="center"/>
          </w:tcPr>
          <w:p w14:paraId="24CBD1DD" w14:textId="77777777" w:rsidR="008A7445" w:rsidRPr="00A34BF1" w:rsidRDefault="008A7445" w:rsidP="004803BD">
            <w:r w:rsidRPr="00A34BF1">
              <w:t>15 balų už pranešimą</w:t>
            </w:r>
          </w:p>
        </w:tc>
        <w:tc>
          <w:tcPr>
            <w:tcW w:w="6112" w:type="dxa"/>
          </w:tcPr>
          <w:p w14:paraId="3A3EC80D" w14:textId="77777777" w:rsidR="008A7445" w:rsidRPr="00A34BF1" w:rsidRDefault="008A7445" w:rsidP="004803BD"/>
        </w:tc>
      </w:tr>
      <w:tr w:rsidR="008A7445" w:rsidRPr="00A34BF1" w14:paraId="7612224E" w14:textId="77777777" w:rsidTr="00675893">
        <w:tc>
          <w:tcPr>
            <w:tcW w:w="2356" w:type="dxa"/>
            <w:vAlign w:val="center"/>
          </w:tcPr>
          <w:p w14:paraId="64522CC1" w14:textId="77777777" w:rsidR="008A7445" w:rsidRPr="0030372B" w:rsidRDefault="00863758" w:rsidP="004803BD">
            <w:r w:rsidRPr="0030372B">
              <w:t>Dalyvavimas Konsultavimo mokymuose</w:t>
            </w:r>
          </w:p>
        </w:tc>
        <w:tc>
          <w:tcPr>
            <w:tcW w:w="5294" w:type="dxa"/>
            <w:vAlign w:val="center"/>
          </w:tcPr>
          <w:p w14:paraId="3F8BE445" w14:textId="77777777" w:rsidR="008A7445" w:rsidRPr="0030372B" w:rsidRDefault="00863758" w:rsidP="00863758">
            <w:r w:rsidRPr="0030372B">
              <w:t>Dalyvauta/baigta programa ar kursas, tiesiogiai susijęs su konsultavimo darbu (ne mažiau kaip 40 val.)</w:t>
            </w:r>
          </w:p>
        </w:tc>
        <w:tc>
          <w:tcPr>
            <w:tcW w:w="2109" w:type="dxa"/>
            <w:vAlign w:val="center"/>
          </w:tcPr>
          <w:p w14:paraId="74C10414" w14:textId="0B713758" w:rsidR="008A7445" w:rsidRPr="0030372B" w:rsidRDefault="00A5246E" w:rsidP="00863758">
            <w:r w:rsidRPr="0030372B">
              <w:t>2</w:t>
            </w:r>
            <w:r w:rsidR="00863758" w:rsidRPr="0030372B">
              <w:t>0 balų už programą</w:t>
            </w:r>
          </w:p>
        </w:tc>
        <w:tc>
          <w:tcPr>
            <w:tcW w:w="6112" w:type="dxa"/>
          </w:tcPr>
          <w:p w14:paraId="2BC66B61" w14:textId="77777777" w:rsidR="008A7445" w:rsidRPr="00A34BF1" w:rsidRDefault="008A7445" w:rsidP="004803BD"/>
        </w:tc>
      </w:tr>
      <w:tr w:rsidR="00863758" w:rsidRPr="00A34BF1" w14:paraId="2F9BA199" w14:textId="77777777" w:rsidTr="00675893">
        <w:tc>
          <w:tcPr>
            <w:tcW w:w="2356" w:type="dxa"/>
            <w:vAlign w:val="center"/>
          </w:tcPr>
          <w:p w14:paraId="30BB01C6" w14:textId="77777777" w:rsidR="00863758" w:rsidRPr="00A34BF1" w:rsidRDefault="00863758" w:rsidP="00863758">
            <w:r w:rsidRPr="00A34BF1">
              <w:t>Dalyvavimas kursuose/ seminaruose</w:t>
            </w:r>
          </w:p>
        </w:tc>
        <w:tc>
          <w:tcPr>
            <w:tcW w:w="5294" w:type="dxa"/>
            <w:vAlign w:val="center"/>
          </w:tcPr>
          <w:p w14:paraId="113FD117" w14:textId="77777777" w:rsidR="00863758" w:rsidRPr="00A34BF1" w:rsidRDefault="00863758" w:rsidP="00863758">
            <w:r w:rsidRPr="00A34BF1">
              <w:t>Dalyvauta profesinės kvalifikacijos kėlimui naudingame seminare</w:t>
            </w:r>
          </w:p>
        </w:tc>
        <w:tc>
          <w:tcPr>
            <w:tcW w:w="2109" w:type="dxa"/>
            <w:vAlign w:val="center"/>
          </w:tcPr>
          <w:p w14:paraId="58450FC2" w14:textId="3BF2282D" w:rsidR="00863758" w:rsidRPr="00A34BF1" w:rsidRDefault="00863758" w:rsidP="00863758">
            <w:r w:rsidRPr="00A34BF1">
              <w:t xml:space="preserve">5 balai už </w:t>
            </w:r>
            <w:r w:rsidR="00A5246E">
              <w:t xml:space="preserve">8 val. </w:t>
            </w:r>
            <w:r w:rsidRPr="00A34BF1">
              <w:t>seminarą</w:t>
            </w:r>
          </w:p>
        </w:tc>
        <w:tc>
          <w:tcPr>
            <w:tcW w:w="6112" w:type="dxa"/>
          </w:tcPr>
          <w:p w14:paraId="6C7A6C5A" w14:textId="77777777" w:rsidR="00863758" w:rsidRPr="00A34BF1" w:rsidRDefault="00863758" w:rsidP="00863758"/>
        </w:tc>
      </w:tr>
      <w:tr w:rsidR="00863758" w:rsidRPr="00A34BF1" w14:paraId="6C20FE2D" w14:textId="77777777" w:rsidTr="00675893">
        <w:trPr>
          <w:trHeight w:val="613"/>
        </w:trPr>
        <w:tc>
          <w:tcPr>
            <w:tcW w:w="2356" w:type="dxa"/>
            <w:vMerge w:val="restart"/>
            <w:vAlign w:val="center"/>
          </w:tcPr>
          <w:p w14:paraId="00932973" w14:textId="77777777" w:rsidR="00863758" w:rsidRPr="00A34BF1" w:rsidRDefault="00863758" w:rsidP="00863758">
            <w:r w:rsidRPr="00A34BF1">
              <w:t>P</w:t>
            </w:r>
            <w:r>
              <w:t>atirties sklaida</w:t>
            </w:r>
            <w:r w:rsidRPr="00A34BF1">
              <w:t xml:space="preserve"> </w:t>
            </w:r>
          </w:p>
        </w:tc>
        <w:tc>
          <w:tcPr>
            <w:tcW w:w="5294" w:type="dxa"/>
            <w:vAlign w:val="center"/>
          </w:tcPr>
          <w:p w14:paraId="28A9E377" w14:textId="77777777" w:rsidR="00863758" w:rsidRPr="00A34BF1" w:rsidRDefault="00863758" w:rsidP="00863758">
            <w:r>
              <w:t>Mokymai konsultantams</w:t>
            </w:r>
            <w:r w:rsidRPr="00A34BF1">
              <w:t xml:space="preserve">. </w:t>
            </w:r>
          </w:p>
        </w:tc>
        <w:tc>
          <w:tcPr>
            <w:tcW w:w="2109" w:type="dxa"/>
            <w:vAlign w:val="center"/>
          </w:tcPr>
          <w:p w14:paraId="18881909" w14:textId="77777777" w:rsidR="00863758" w:rsidRPr="00A34BF1" w:rsidRDefault="00863758" w:rsidP="00863758">
            <w:r w:rsidRPr="00A34BF1">
              <w:t>1</w:t>
            </w:r>
            <w:r>
              <w:t>0</w:t>
            </w:r>
            <w:r w:rsidRPr="00A34BF1">
              <w:t xml:space="preserve"> balų už </w:t>
            </w:r>
            <w:r>
              <w:t>seminarą</w:t>
            </w:r>
          </w:p>
        </w:tc>
        <w:tc>
          <w:tcPr>
            <w:tcW w:w="6112" w:type="dxa"/>
          </w:tcPr>
          <w:p w14:paraId="38353437" w14:textId="77777777" w:rsidR="00863758" w:rsidRPr="00A34BF1" w:rsidRDefault="00863758" w:rsidP="00863758"/>
        </w:tc>
      </w:tr>
      <w:tr w:rsidR="00863758" w:rsidRPr="00A34BF1" w14:paraId="1774F5BC" w14:textId="77777777" w:rsidTr="00675893">
        <w:trPr>
          <w:trHeight w:val="690"/>
        </w:trPr>
        <w:tc>
          <w:tcPr>
            <w:tcW w:w="2356" w:type="dxa"/>
            <w:vMerge/>
            <w:vAlign w:val="center"/>
          </w:tcPr>
          <w:p w14:paraId="48C404ED" w14:textId="77777777" w:rsidR="00863758" w:rsidRPr="00A34BF1" w:rsidRDefault="00863758" w:rsidP="00863758"/>
        </w:tc>
        <w:tc>
          <w:tcPr>
            <w:tcW w:w="5294" w:type="dxa"/>
            <w:vAlign w:val="center"/>
          </w:tcPr>
          <w:p w14:paraId="22FDC640" w14:textId="77777777" w:rsidR="00863758" w:rsidRPr="00A34BF1" w:rsidRDefault="00863758" w:rsidP="00863758">
            <w:r w:rsidRPr="00A34BF1">
              <w:t xml:space="preserve">Viešai pristatomas projektas tam skirtame renginyje kolegoms </w:t>
            </w:r>
          </w:p>
        </w:tc>
        <w:tc>
          <w:tcPr>
            <w:tcW w:w="2109" w:type="dxa"/>
            <w:vAlign w:val="center"/>
          </w:tcPr>
          <w:p w14:paraId="7CAB4A08" w14:textId="77777777" w:rsidR="00863758" w:rsidRPr="00A34BF1" w:rsidRDefault="00863758" w:rsidP="00863758">
            <w:pPr>
              <w:ind w:right="-143"/>
            </w:pPr>
            <w:r>
              <w:t>1</w:t>
            </w:r>
            <w:r w:rsidRPr="00A34BF1">
              <w:t>0 balų už pristatymą, (auditorijos įvertintas gerai)</w:t>
            </w:r>
          </w:p>
        </w:tc>
        <w:tc>
          <w:tcPr>
            <w:tcW w:w="6112" w:type="dxa"/>
          </w:tcPr>
          <w:p w14:paraId="52440B5E" w14:textId="77777777" w:rsidR="00863758" w:rsidRPr="00A34BF1" w:rsidRDefault="00863758" w:rsidP="00863758">
            <w:pPr>
              <w:ind w:right="-143"/>
            </w:pPr>
          </w:p>
        </w:tc>
      </w:tr>
    </w:tbl>
    <w:p w14:paraId="7D03E5F0" w14:textId="77777777" w:rsidR="00683819" w:rsidRDefault="00683819" w:rsidP="004C0B09">
      <w:pPr>
        <w:spacing w:after="0" w:line="240" w:lineRule="auto"/>
        <w:ind w:left="360"/>
      </w:pPr>
    </w:p>
    <w:p w14:paraId="3DA1CD54" w14:textId="77777777" w:rsidR="00D61916" w:rsidRDefault="00D61916" w:rsidP="00683819">
      <w:pPr>
        <w:tabs>
          <w:tab w:val="left" w:pos="7155"/>
        </w:tabs>
      </w:pPr>
    </w:p>
    <w:p w14:paraId="034EF0B4" w14:textId="77777777" w:rsidR="004C0B09" w:rsidRPr="00D61916" w:rsidRDefault="004C0B09" w:rsidP="00D61916"/>
    <w:sectPr w:rsidR="004C0B09" w:rsidRPr="00D61916" w:rsidSect="004E2AAD">
      <w:headerReference w:type="default" r:id="rId7"/>
      <w:footerReference w:type="default" r:id="rId8"/>
      <w:pgSz w:w="16838" w:h="11906" w:orient="landscape"/>
      <w:pgMar w:top="1280" w:right="851" w:bottom="567" w:left="567" w:header="28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E19E0" w14:textId="77777777" w:rsidR="00751C62" w:rsidRDefault="00751C62" w:rsidP="00FC4FA6">
      <w:pPr>
        <w:spacing w:after="0" w:line="240" w:lineRule="auto"/>
      </w:pPr>
      <w:r>
        <w:separator/>
      </w:r>
    </w:p>
  </w:endnote>
  <w:endnote w:type="continuationSeparator" w:id="0">
    <w:p w14:paraId="0EAC812C" w14:textId="77777777" w:rsidR="00751C62" w:rsidRDefault="00751C62" w:rsidP="00FC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68FEA" w14:textId="63D26847" w:rsidR="00FC4FA6" w:rsidRPr="00FC4FA6" w:rsidRDefault="00FC4FA6" w:rsidP="00FC4FA6">
    <w:pPr>
      <w:tabs>
        <w:tab w:val="center" w:pos="4819"/>
        <w:tab w:val="right" w:pos="9638"/>
      </w:tabs>
      <w:rPr>
        <w:rFonts w:ascii="Calibri" w:eastAsia="Calibri" w:hAnsi="Calibri" w:cs="Times New Roman"/>
      </w:rPr>
    </w:pPr>
    <w:r w:rsidRPr="00FC4FA6">
      <w:rPr>
        <w:rFonts w:ascii="Calibri" w:eastAsia="Calibri" w:hAnsi="Calibri" w:cs="Times New Roman"/>
      </w:rPr>
      <w:t>LVKA CMC sertifikavimo dokumentai 201</w:t>
    </w:r>
    <w:r w:rsidR="006C1994">
      <w:rPr>
        <w:rFonts w:ascii="Calibri" w:eastAsia="Calibri" w:hAnsi="Calibri" w:cs="Times New Roman"/>
      </w:rPr>
      <w:t>7</w:t>
    </w:r>
    <w:r w:rsidRPr="00FC4FA6">
      <w:rPr>
        <w:rFonts w:ascii="Calibri" w:eastAsia="Calibri" w:hAnsi="Calibri" w:cs="Times New Roman"/>
      </w:rPr>
      <w:tab/>
    </w:r>
    <w:r w:rsidRPr="00FC4FA6">
      <w:rPr>
        <w:rFonts w:ascii="Calibri" w:eastAsia="Calibri" w:hAnsi="Calibri" w:cs="Times New Roman"/>
      </w:rPr>
      <w:tab/>
    </w:r>
    <w:r w:rsidR="00D61916">
      <w:rPr>
        <w:rFonts w:ascii="Calibri" w:eastAsia="Calibri" w:hAnsi="Calibri" w:cs="Times New Roman"/>
      </w:rPr>
      <w:t>CMC s</w:t>
    </w:r>
    <w:r>
      <w:rPr>
        <w:rFonts w:ascii="Calibri" w:eastAsia="Calibri" w:hAnsi="Calibri" w:cs="Times New Roman"/>
      </w:rPr>
      <w:t>ertifikavimas. Reikalavimai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60B8E" w14:textId="77777777" w:rsidR="00751C62" w:rsidRDefault="00751C62" w:rsidP="00FC4FA6">
      <w:pPr>
        <w:spacing w:after="0" w:line="240" w:lineRule="auto"/>
      </w:pPr>
      <w:r>
        <w:separator/>
      </w:r>
    </w:p>
  </w:footnote>
  <w:footnote w:type="continuationSeparator" w:id="0">
    <w:p w14:paraId="13B0A1DB" w14:textId="77777777" w:rsidR="00751C62" w:rsidRDefault="00751C62" w:rsidP="00FC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F90D7" w14:textId="77777777" w:rsidR="00A34BF1" w:rsidRPr="00A34BF1" w:rsidRDefault="00A34BF1" w:rsidP="00A34BF1">
    <w:pPr>
      <w:tabs>
        <w:tab w:val="center" w:pos="4680"/>
        <w:tab w:val="right" w:pos="9360"/>
      </w:tabs>
      <w:spacing w:after="0" w:line="240" w:lineRule="auto"/>
      <w:rPr>
        <w:rFonts w:ascii="Times New Roman" w:hAnsi="Times New Roman"/>
        <w:sz w:val="24"/>
      </w:rPr>
    </w:pPr>
    <w:r w:rsidRPr="00A34BF1">
      <w:rPr>
        <w:rFonts w:ascii="Times New Roman" w:hAnsi="Times New Roman"/>
        <w:noProof/>
        <w:sz w:val="24"/>
        <w:lang w:val="en-US"/>
      </w:rPr>
      <w:t xml:space="preserve">          </w:t>
    </w:r>
    <w:r w:rsidRPr="00A34BF1">
      <w:rPr>
        <w:rFonts w:ascii="Times New Roman" w:hAnsi="Times New Roman"/>
        <w:noProof/>
        <w:sz w:val="24"/>
        <w:lang w:eastAsia="lt-LT"/>
      </w:rPr>
      <w:drawing>
        <wp:inline distT="0" distB="0" distL="0" distR="0" wp14:anchorId="3E150E5C" wp14:editId="48D4BBA9">
          <wp:extent cx="873882" cy="443988"/>
          <wp:effectExtent l="0" t="0" r="2540" b="0"/>
          <wp:docPr id="7" name="Picture 2" descr="C:\Documents and Settings\vartotojas\Desktop\LVKA1\LVKA logo\CMC logo\CMC gold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vartotojas\Desktop\LVKA1\LVKA logo\CMC logo\CMC gold 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230" cy="4451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34BF1">
      <w:rPr>
        <w:rFonts w:ascii="Times New Roman" w:hAnsi="Times New Roman"/>
        <w:noProof/>
        <w:sz w:val="24"/>
        <w:lang w:val="en-US"/>
      </w:rPr>
      <w:t xml:space="preserve">                                                  </w:t>
    </w:r>
    <w:r w:rsidR="004E2AAD">
      <w:rPr>
        <w:rFonts w:ascii="Times New Roman" w:hAnsi="Times New Roman"/>
        <w:noProof/>
        <w:sz w:val="24"/>
        <w:lang w:val="en-US"/>
      </w:rPr>
      <w:t xml:space="preserve">                                                                                                                            </w:t>
    </w:r>
    <w:r w:rsidRPr="00A34BF1">
      <w:rPr>
        <w:rFonts w:ascii="Times New Roman" w:hAnsi="Times New Roman"/>
        <w:noProof/>
        <w:sz w:val="24"/>
        <w:lang w:val="en-US"/>
      </w:rPr>
      <w:t xml:space="preserve">     </w:t>
    </w:r>
    <w:r w:rsidRPr="00A34BF1">
      <w:rPr>
        <w:rFonts w:ascii="Times New Roman" w:hAnsi="Times New Roman"/>
        <w:noProof/>
        <w:sz w:val="24"/>
        <w:lang w:eastAsia="lt-LT"/>
      </w:rPr>
      <w:drawing>
        <wp:inline distT="0" distB="0" distL="0" distR="0" wp14:anchorId="24300CE0" wp14:editId="626AB5FB">
          <wp:extent cx="1276350" cy="406921"/>
          <wp:effectExtent l="0" t="0" r="0" b="0"/>
          <wp:docPr id="8" name="Picture 8" descr="C:\Documents and Settings\vartotojas\Desktop\LVKA1\LVKA logo\LVKA logo naujas\LVK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artotojas\Desktop\LVKA1\LVKA logo\LVKA logo naujas\LVKA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276" cy="40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B54634C" w14:textId="77777777" w:rsidR="005D722E" w:rsidRDefault="005D72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D4A"/>
    <w:multiLevelType w:val="hybridMultilevel"/>
    <w:tmpl w:val="A5180B12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D12FA"/>
    <w:multiLevelType w:val="hybridMultilevel"/>
    <w:tmpl w:val="56A67386"/>
    <w:lvl w:ilvl="0" w:tplc="7716F5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80B64"/>
    <w:multiLevelType w:val="hybridMultilevel"/>
    <w:tmpl w:val="308CF84A"/>
    <w:lvl w:ilvl="0" w:tplc="66AE9E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C45EA3"/>
    <w:multiLevelType w:val="hybridMultilevel"/>
    <w:tmpl w:val="F6D283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46277"/>
    <w:multiLevelType w:val="hybridMultilevel"/>
    <w:tmpl w:val="D15C33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B2249"/>
    <w:multiLevelType w:val="hybridMultilevel"/>
    <w:tmpl w:val="E586D39C"/>
    <w:lvl w:ilvl="0" w:tplc="890617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D870DA"/>
    <w:multiLevelType w:val="hybridMultilevel"/>
    <w:tmpl w:val="275C52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903C5"/>
    <w:multiLevelType w:val="hybridMultilevel"/>
    <w:tmpl w:val="F702BB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B73D8"/>
    <w:multiLevelType w:val="multilevel"/>
    <w:tmpl w:val="3BB2A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FB963E5"/>
    <w:multiLevelType w:val="hybridMultilevel"/>
    <w:tmpl w:val="95C05812"/>
    <w:lvl w:ilvl="0" w:tplc="9334A29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00976"/>
    <w:multiLevelType w:val="hybridMultilevel"/>
    <w:tmpl w:val="2438F3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9098E"/>
    <w:multiLevelType w:val="hybridMultilevel"/>
    <w:tmpl w:val="AF54A394"/>
    <w:lvl w:ilvl="0" w:tplc="EC8421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0060D"/>
    <w:multiLevelType w:val="hybridMultilevel"/>
    <w:tmpl w:val="279CE39C"/>
    <w:lvl w:ilvl="0" w:tplc="DDFCBE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83"/>
    <w:rsid w:val="00015638"/>
    <w:rsid w:val="000214B2"/>
    <w:rsid w:val="000D6956"/>
    <w:rsid w:val="000E2D83"/>
    <w:rsid w:val="00112A5D"/>
    <w:rsid w:val="001149CA"/>
    <w:rsid w:val="0012660B"/>
    <w:rsid w:val="00144927"/>
    <w:rsid w:val="00146AC5"/>
    <w:rsid w:val="001919AA"/>
    <w:rsid w:val="001A2037"/>
    <w:rsid w:val="001C096B"/>
    <w:rsid w:val="001F2880"/>
    <w:rsid w:val="001F2FA5"/>
    <w:rsid w:val="00222078"/>
    <w:rsid w:val="002663E1"/>
    <w:rsid w:val="00287412"/>
    <w:rsid w:val="002A570E"/>
    <w:rsid w:val="002B1E50"/>
    <w:rsid w:val="002D0579"/>
    <w:rsid w:val="002D18BB"/>
    <w:rsid w:val="002F03D6"/>
    <w:rsid w:val="0030372B"/>
    <w:rsid w:val="0030733B"/>
    <w:rsid w:val="003114B4"/>
    <w:rsid w:val="003266CF"/>
    <w:rsid w:val="00353A5D"/>
    <w:rsid w:val="00361800"/>
    <w:rsid w:val="003A6681"/>
    <w:rsid w:val="003C21D1"/>
    <w:rsid w:val="003D6839"/>
    <w:rsid w:val="003F23F9"/>
    <w:rsid w:val="004026D3"/>
    <w:rsid w:val="0048390A"/>
    <w:rsid w:val="004C01C7"/>
    <w:rsid w:val="004C0B09"/>
    <w:rsid w:val="004E2AAD"/>
    <w:rsid w:val="00551645"/>
    <w:rsid w:val="0055605D"/>
    <w:rsid w:val="005576B4"/>
    <w:rsid w:val="00582F31"/>
    <w:rsid w:val="0059193D"/>
    <w:rsid w:val="005A4909"/>
    <w:rsid w:val="005D722E"/>
    <w:rsid w:val="00605A0C"/>
    <w:rsid w:val="00675893"/>
    <w:rsid w:val="00683819"/>
    <w:rsid w:val="006B3BFC"/>
    <w:rsid w:val="006C1994"/>
    <w:rsid w:val="006D3604"/>
    <w:rsid w:val="00704031"/>
    <w:rsid w:val="007049B1"/>
    <w:rsid w:val="00733C13"/>
    <w:rsid w:val="00746720"/>
    <w:rsid w:val="00751C62"/>
    <w:rsid w:val="00783693"/>
    <w:rsid w:val="0078541D"/>
    <w:rsid w:val="007F5DB9"/>
    <w:rsid w:val="008259F9"/>
    <w:rsid w:val="008271AB"/>
    <w:rsid w:val="0083154A"/>
    <w:rsid w:val="0083651B"/>
    <w:rsid w:val="00844CF5"/>
    <w:rsid w:val="00861FE7"/>
    <w:rsid w:val="00863758"/>
    <w:rsid w:val="00865E6E"/>
    <w:rsid w:val="008748A6"/>
    <w:rsid w:val="008A33FA"/>
    <w:rsid w:val="008A7445"/>
    <w:rsid w:val="008B5EB6"/>
    <w:rsid w:val="008D4684"/>
    <w:rsid w:val="008D526D"/>
    <w:rsid w:val="008E679A"/>
    <w:rsid w:val="00911F05"/>
    <w:rsid w:val="00920088"/>
    <w:rsid w:val="0098517B"/>
    <w:rsid w:val="00A34BF1"/>
    <w:rsid w:val="00A453C7"/>
    <w:rsid w:val="00A51FF8"/>
    <w:rsid w:val="00A5246E"/>
    <w:rsid w:val="00AC77BA"/>
    <w:rsid w:val="00AD5810"/>
    <w:rsid w:val="00AD772C"/>
    <w:rsid w:val="00AE302C"/>
    <w:rsid w:val="00AE63BE"/>
    <w:rsid w:val="00AF40A8"/>
    <w:rsid w:val="00B4602A"/>
    <w:rsid w:val="00B637D3"/>
    <w:rsid w:val="00B81197"/>
    <w:rsid w:val="00C067B6"/>
    <w:rsid w:val="00C26CAB"/>
    <w:rsid w:val="00C32797"/>
    <w:rsid w:val="00C42207"/>
    <w:rsid w:val="00C505FC"/>
    <w:rsid w:val="00C879EA"/>
    <w:rsid w:val="00C91F5F"/>
    <w:rsid w:val="00CB23F4"/>
    <w:rsid w:val="00CB4217"/>
    <w:rsid w:val="00CD1D53"/>
    <w:rsid w:val="00CF5C8F"/>
    <w:rsid w:val="00D61916"/>
    <w:rsid w:val="00D91396"/>
    <w:rsid w:val="00DC763C"/>
    <w:rsid w:val="00DD7C89"/>
    <w:rsid w:val="00E361F4"/>
    <w:rsid w:val="00E371EF"/>
    <w:rsid w:val="00E9487F"/>
    <w:rsid w:val="00F4379F"/>
    <w:rsid w:val="00F50763"/>
    <w:rsid w:val="00F85884"/>
    <w:rsid w:val="00F90DC6"/>
    <w:rsid w:val="00F90EF4"/>
    <w:rsid w:val="00FA123C"/>
    <w:rsid w:val="00FB69C9"/>
    <w:rsid w:val="00FC4FA6"/>
    <w:rsid w:val="00FD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46F35"/>
  <w15:docId w15:val="{4AB3EA7B-2E6D-4394-966C-888AE3B9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3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F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FA6"/>
  </w:style>
  <w:style w:type="paragraph" w:styleId="Footer">
    <w:name w:val="footer"/>
    <w:basedOn w:val="Normal"/>
    <w:link w:val="FooterChar"/>
    <w:uiPriority w:val="99"/>
    <w:unhideWhenUsed/>
    <w:rsid w:val="00FC4F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FA6"/>
  </w:style>
  <w:style w:type="paragraph" w:styleId="BalloonText">
    <w:name w:val="Balloon Text"/>
    <w:basedOn w:val="Normal"/>
    <w:link w:val="BalloonTextChar"/>
    <w:uiPriority w:val="99"/>
    <w:semiHidden/>
    <w:unhideWhenUsed/>
    <w:rsid w:val="00A3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3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8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8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8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1698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Kovaite</dc:creator>
  <cp:lastModifiedBy>Diana Palivonienė</cp:lastModifiedBy>
  <cp:revision>3</cp:revision>
  <dcterms:created xsi:type="dcterms:W3CDTF">2016-09-22T06:44:00Z</dcterms:created>
  <dcterms:modified xsi:type="dcterms:W3CDTF">2017-02-13T13:17:00Z</dcterms:modified>
</cp:coreProperties>
</file>